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4D" w:rsidRDefault="000C3E5B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</w:p>
    <w:p w:rsidR="0029294D" w:rsidRDefault="000C3E5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         </w:t>
      </w:r>
    </w:p>
    <w:p w:rsidR="0029294D" w:rsidRDefault="0029294D"/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435"/>
        <w:gridCol w:w="36"/>
        <w:gridCol w:w="1647"/>
        <w:gridCol w:w="840"/>
        <w:gridCol w:w="861"/>
        <w:gridCol w:w="1135"/>
        <w:gridCol w:w="566"/>
        <w:gridCol w:w="2042"/>
      </w:tblGrid>
      <w:tr w:rsidR="0029294D">
        <w:trPr>
          <w:trHeight w:val="473"/>
          <w:jc w:val="center"/>
        </w:trPr>
        <w:tc>
          <w:tcPr>
            <w:tcW w:w="22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产品型号</w:t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94D" w:rsidRDefault="000C3E5B" w:rsidP="00C57F9A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T系列</w:t>
            </w:r>
            <w:r w:rsidR="00C57F9A">
              <w:rPr>
                <w:rFonts w:ascii="微软雅黑" w:eastAsia="微软雅黑" w:hAnsi="微软雅黑"/>
                <w:bCs/>
                <w:sz w:val="24"/>
                <w:szCs w:val="24"/>
              </w:rPr>
              <w:t>DC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-P1.56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/>
                <w:b/>
              </w:rPr>
              <w:t>LED灯种类</w:t>
            </w:r>
          </w:p>
        </w:tc>
        <w:tc>
          <w:tcPr>
            <w:tcW w:w="260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294D" w:rsidRDefault="00006F10">
            <w:pPr>
              <w:spacing w:line="276" w:lineRule="auto"/>
              <w:rPr>
                <w:rFonts w:ascii="微软雅黑" w:eastAsia="微软雅黑" w:hAnsi="微软雅黑"/>
                <w:b/>
              </w:rPr>
            </w:pPr>
            <w:r>
              <w:rPr>
                <w:rFonts w:ascii="微软雅黑" w:eastAsia="微软雅黑" w:hAnsi="微软雅黑" w:hint="eastAsia"/>
                <w:b/>
              </w:rPr>
              <w:t>国星</w:t>
            </w:r>
            <w:r w:rsidR="000C3E5B">
              <w:rPr>
                <w:rFonts w:ascii="微软雅黑" w:eastAsia="微软雅黑" w:hAnsi="微软雅黑" w:hint="eastAsia"/>
                <w:b/>
              </w:rPr>
              <w:t>表贴</w:t>
            </w:r>
            <w:r w:rsidR="000C3E5B">
              <w:rPr>
                <w:rFonts w:ascii="微软雅黑" w:eastAsia="微软雅黑" w:hAnsi="微软雅黑"/>
                <w:b/>
              </w:rPr>
              <w:t>（</w:t>
            </w:r>
            <w:r w:rsidR="000C3E5B">
              <w:rPr>
                <w:rFonts w:ascii="微软雅黑" w:eastAsia="微软雅黑" w:hAnsi="微软雅黑" w:hint="eastAsia"/>
                <w:b/>
              </w:rPr>
              <w:t>SMD1010）</w:t>
            </w:r>
          </w:p>
        </w:tc>
      </w:tr>
      <w:tr w:rsidR="0029294D">
        <w:trPr>
          <w:trHeight w:val="1340"/>
          <w:jc w:val="center"/>
        </w:trPr>
        <w:tc>
          <w:tcPr>
            <w:tcW w:w="223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（1）LED管芯参数</w:t>
            </w:r>
          </w:p>
        </w:tc>
        <w:tc>
          <w:tcPr>
            <w:tcW w:w="7127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noProof/>
                <w:sz w:val="18"/>
                <w:szCs w:val="18"/>
              </w:rPr>
              <w:drawing>
                <wp:inline distT="0" distB="0" distL="114300" distR="114300">
                  <wp:extent cx="693420" cy="693420"/>
                  <wp:effectExtent l="0" t="0" r="11430" b="11430"/>
                  <wp:docPr id="2" name="图片 3" descr="55dd2127ca7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55dd2127ca72c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</w:t>
            </w:r>
          </w:p>
        </w:tc>
      </w:tr>
      <w:tr w:rsidR="0029294D">
        <w:trPr>
          <w:trHeight w:val="281"/>
          <w:jc w:val="center"/>
        </w:trPr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序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</w:t>
            </w:r>
          </w:p>
        </w:tc>
        <w:tc>
          <w:tcPr>
            <w:tcW w:w="3118" w:type="dxa"/>
            <w:gridSpan w:val="3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发光颜色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发光强度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主波长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封装</w:t>
            </w:r>
          </w:p>
        </w:tc>
      </w:tr>
      <w:tr w:rsidR="0029294D">
        <w:trPr>
          <w:trHeight w:val="63"/>
          <w:jc w:val="center"/>
        </w:trPr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118" w:type="dxa"/>
            <w:gridSpan w:val="3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红色（测试条件：5mA，2.0V）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mcd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nm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国星</w:t>
            </w:r>
          </w:p>
        </w:tc>
      </w:tr>
      <w:tr w:rsidR="0029294D">
        <w:trPr>
          <w:trHeight w:val="63"/>
          <w:jc w:val="center"/>
        </w:trPr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绿色（测试条件：2mA，3.0V）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mcd</w:t>
            </w:r>
          </w:p>
        </w:tc>
        <w:tc>
          <w:tcPr>
            <w:tcW w:w="1701" w:type="dxa"/>
            <w:gridSpan w:val="2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nm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国星</w:t>
            </w:r>
          </w:p>
        </w:tc>
      </w:tr>
      <w:tr w:rsidR="0029294D">
        <w:trPr>
          <w:trHeight w:val="63"/>
          <w:jc w:val="center"/>
        </w:trPr>
        <w:tc>
          <w:tcPr>
            <w:tcW w:w="79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118" w:type="dxa"/>
            <w:gridSpan w:val="3"/>
            <w:tcBorders>
              <w:bottom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蓝色（测试条件：2mA，3.0V）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mcd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70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nm</w:t>
            </w:r>
          </w:p>
        </w:tc>
        <w:tc>
          <w:tcPr>
            <w:tcW w:w="20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国星</w:t>
            </w:r>
          </w:p>
        </w:tc>
      </w:tr>
      <w:tr w:rsidR="0029294D">
        <w:trPr>
          <w:trHeight w:val="1141"/>
          <w:jc w:val="center"/>
        </w:trPr>
        <w:tc>
          <w:tcPr>
            <w:tcW w:w="223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（2）像素点参数</w:t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Arial"/>
                <w:b/>
                <w:noProof/>
                <w:szCs w:val="21"/>
              </w:rPr>
              <w:drawing>
                <wp:inline distT="0" distB="0" distL="114300" distR="114300">
                  <wp:extent cx="914400" cy="459740"/>
                  <wp:effectExtent l="0" t="0" r="0" b="16510"/>
                  <wp:docPr id="3" name="Picture 2" descr="IMG_7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IMG_77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为使配色达到最佳的白平衡效果，要求各种颜色亮度的配色比例为 R：G：B/3：6：1。</w:t>
            </w:r>
          </w:p>
        </w:tc>
      </w:tr>
      <w:tr w:rsidR="0029294D">
        <w:trPr>
          <w:jc w:val="center"/>
        </w:trPr>
        <w:tc>
          <w:tcPr>
            <w:tcW w:w="797" w:type="dxa"/>
            <w:tcBorders>
              <w:left w:val="doub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LED灯种类</w:t>
            </w:r>
          </w:p>
        </w:tc>
        <w:tc>
          <w:tcPr>
            <w:tcW w:w="4604" w:type="dxa"/>
            <w:gridSpan w:val="4"/>
            <w:tcBorders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SMD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1010</w:t>
            </w:r>
          </w:p>
        </w:tc>
      </w:tr>
      <w:tr w:rsidR="0029294D">
        <w:trPr>
          <w:trHeight w:val="338"/>
          <w:jc w:val="center"/>
        </w:trPr>
        <w:tc>
          <w:tcPr>
            <w:tcW w:w="797" w:type="dxa"/>
            <w:tcBorders>
              <w:left w:val="doub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点间距</w:t>
            </w:r>
          </w:p>
        </w:tc>
        <w:tc>
          <w:tcPr>
            <w:tcW w:w="4604" w:type="dxa"/>
            <w:gridSpan w:val="4"/>
            <w:tcBorders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1.56mm</w:t>
            </w:r>
          </w:p>
        </w:tc>
      </w:tr>
      <w:tr w:rsidR="0029294D">
        <w:trPr>
          <w:jc w:val="center"/>
        </w:trPr>
        <w:tc>
          <w:tcPr>
            <w:tcW w:w="797" w:type="dxa"/>
            <w:tcBorders>
              <w:left w:val="doub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像素点组成</w:t>
            </w:r>
          </w:p>
        </w:tc>
        <w:tc>
          <w:tcPr>
            <w:tcW w:w="4604" w:type="dxa"/>
            <w:gridSpan w:val="4"/>
            <w:tcBorders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1R1G1B</w:t>
            </w:r>
          </w:p>
        </w:tc>
      </w:tr>
      <w:tr w:rsidR="0029294D">
        <w:trPr>
          <w:trHeight w:val="1334"/>
          <w:jc w:val="center"/>
        </w:trPr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（3）模组技术参数</w:t>
            </w:r>
          </w:p>
        </w:tc>
        <w:tc>
          <w:tcPr>
            <w:tcW w:w="709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577215" cy="844550"/>
                  <wp:effectExtent l="0" t="0" r="13335" b="12700"/>
                  <wp:docPr id="4" name="图片 9" descr="84771712272968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84771712272968509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84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</w:t>
            </w:r>
          </w:p>
        </w:tc>
      </w:tr>
      <w:tr w:rsidR="0029294D">
        <w:trPr>
          <w:jc w:val="center"/>
        </w:trPr>
        <w:tc>
          <w:tcPr>
            <w:tcW w:w="797" w:type="dxa"/>
            <w:tcBorders>
              <w:left w:val="double" w:sz="4" w:space="0" w:color="auto"/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模组分辨率(宽×高)</w:t>
            </w:r>
          </w:p>
        </w:tc>
        <w:tc>
          <w:tcPr>
            <w:tcW w:w="460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96像素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108像素</w:t>
            </w:r>
          </w:p>
        </w:tc>
      </w:tr>
      <w:tr w:rsidR="0029294D">
        <w:trPr>
          <w:jc w:val="center"/>
        </w:trPr>
        <w:tc>
          <w:tcPr>
            <w:tcW w:w="797" w:type="dxa"/>
            <w:tcBorders>
              <w:left w:val="double" w:sz="4" w:space="0" w:color="auto"/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模组尺寸(宽×高)</w:t>
            </w:r>
          </w:p>
        </w:tc>
        <w:tc>
          <w:tcPr>
            <w:tcW w:w="460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宽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)150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mm×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 高)168.75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mm×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（厚）17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mm</w:t>
            </w:r>
          </w:p>
        </w:tc>
      </w:tr>
      <w:tr w:rsidR="0029294D">
        <w:trPr>
          <w:jc w:val="center"/>
        </w:trPr>
        <w:tc>
          <w:tcPr>
            <w:tcW w:w="797" w:type="dxa"/>
            <w:tcBorders>
              <w:left w:val="double" w:sz="4" w:space="0" w:color="auto"/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面罩尺寸</w:t>
            </w:r>
          </w:p>
        </w:tc>
        <w:tc>
          <w:tcPr>
            <w:tcW w:w="4604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无</w:t>
            </w:r>
          </w:p>
        </w:tc>
      </w:tr>
      <w:tr w:rsidR="0029294D">
        <w:trPr>
          <w:trHeight w:val="1890"/>
          <w:jc w:val="center"/>
        </w:trPr>
        <w:tc>
          <w:tcPr>
            <w:tcW w:w="2268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（4）箱体技术参数</w:t>
            </w:r>
          </w:p>
        </w:tc>
        <w:tc>
          <w:tcPr>
            <w:tcW w:w="7091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294D" w:rsidRDefault="0029294D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hint="eastAsia"/>
                <w:noProof/>
                <w:sz w:val="18"/>
                <w:szCs w:val="18"/>
              </w:rPr>
              <w:drawing>
                <wp:inline distT="0" distB="0" distL="114300" distR="114300">
                  <wp:extent cx="1449705" cy="1052830"/>
                  <wp:effectExtent l="0" t="0" r="17145" b="13970"/>
                  <wp:docPr id="8" name="图片 8" descr="96F18CDC6DE4CEBDF4E94BC805408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6F18CDC6DE4CEBDF4E94BC805408B7B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705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箱体分辨率(宽×高)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384像素×216像素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模组分布(宽×高)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4×2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模组间平整度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0.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1mm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箱体尺寸（宽×高×厚）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600mm×337.5mm×38mm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箱体重量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11Kg/箱体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20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安装方式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背架安装/吊装/贴墙安装/内弧安装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20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维护方式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前维护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359" w:type="dxa"/>
            <w:gridSpan w:val="9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（5）屏</w:t>
            </w:r>
            <w:proofErr w:type="gramStart"/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体技术</w:t>
            </w:r>
            <w:proofErr w:type="gramEnd"/>
            <w:r>
              <w:rPr>
                <w:rFonts w:ascii="微软雅黑" w:eastAsia="微软雅黑" w:hAnsi="微软雅黑"/>
                <w:b/>
                <w:sz w:val="18"/>
                <w:szCs w:val="18"/>
              </w:rPr>
              <w:t>参数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05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lastRenderedPageBreak/>
              <w:t>1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点密度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409800点/ 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²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亮度（白场色温6500K）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200cd~800cd/ 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可调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水平视角/垂直视角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140°/140°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平整度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≥98%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色度均匀性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±0.003  </w:t>
            </w: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Cx,Cy</w:t>
            </w:r>
            <w:proofErr w:type="spellEnd"/>
            <w:r>
              <w:rPr>
                <w:rFonts w:ascii="微软雅黑" w:eastAsia="微软雅黑" w:hAnsi="微软雅黑" w:hint="eastAsia"/>
                <w:sz w:val="18"/>
                <w:szCs w:val="18"/>
              </w:rPr>
              <w:t>之内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最高对比度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5000:1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158"/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7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防护等级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背面：IP41  正面：IP41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359" w:type="dxa"/>
            <w:gridSpan w:val="9"/>
            <w:tcBorders>
              <w:top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（6）系统控制参数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信号颜色处理位数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红、绿、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蓝各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≥16bit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驱动方式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集创北方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2163/2065或者MBI5244 恒流驱动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换帧频率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60帧/秒  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高刷支持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3D：120帧/秒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刷新率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高刷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≤3840Hz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屏体色温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K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～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95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K可调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亮度调节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手动/自动/程控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像素校正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配备亮度与色度逐点校正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控制方式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同步控制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控制距离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超五类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双绞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网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线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, 超过100米使用光纤传输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软件接口</w:t>
            </w:r>
          </w:p>
        </w:tc>
        <w:tc>
          <w:tcPr>
            <w:tcW w:w="4604" w:type="dxa"/>
            <w:gridSpan w:val="4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Windows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XP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/7/8/10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3958" w:type="dxa"/>
            <w:gridSpan w:val="4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信号输入</w:t>
            </w:r>
          </w:p>
        </w:tc>
        <w:tc>
          <w:tcPr>
            <w:tcW w:w="4604" w:type="dxa"/>
            <w:gridSpan w:val="4"/>
            <w:tcBorders>
              <w:bottom w:val="single" w:sz="6" w:space="0" w:color="auto"/>
            </w:tcBorders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HDMI、DVI（可扩展接口）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9359" w:type="dxa"/>
            <w:gridSpan w:val="9"/>
            <w:tcBorders>
              <w:top w:val="double" w:sz="4" w:space="0" w:color="auto"/>
            </w:tcBorders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/>
                <w:b/>
                <w:sz w:val="18"/>
                <w:szCs w:val="18"/>
              </w:rPr>
              <w:t>（7）屏</w:t>
            </w:r>
            <w:proofErr w:type="gramStart"/>
            <w:r>
              <w:rPr>
                <w:rFonts w:ascii="微软雅黑" w:eastAsia="微软雅黑" w:hAnsi="微软雅黑"/>
                <w:b/>
                <w:sz w:val="18"/>
                <w:szCs w:val="18"/>
              </w:rPr>
              <w:t>体运行</w:t>
            </w:r>
            <w:proofErr w:type="gramEnd"/>
            <w:r>
              <w:rPr>
                <w:rFonts w:ascii="微软雅黑" w:eastAsia="微软雅黑" w:hAnsi="微软雅黑"/>
                <w:b/>
                <w:sz w:val="18"/>
                <w:szCs w:val="18"/>
              </w:rPr>
              <w:t>参数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工作电压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AC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：110V~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4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V  DC：240V-36V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峰值功率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≤500W/ 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²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3</w:t>
            </w:r>
          </w:p>
        </w:tc>
        <w:tc>
          <w:tcPr>
            <w:tcW w:w="3958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平均功率</w:t>
            </w:r>
          </w:p>
        </w:tc>
        <w:tc>
          <w:tcPr>
            <w:tcW w:w="4604" w:type="dxa"/>
            <w:gridSpan w:val="4"/>
            <w:vAlign w:val="center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100W/ 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²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～300W/ m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²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4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连续工作时间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≥7×24hrs，支持连续不间断显示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平均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无故障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时间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≥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000小时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6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LED寿命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万小时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7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离散失控点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≤0.000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，出厂时为0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8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连续失控点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盲点率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≤0.000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，出厂时为0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267"/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屏幕温升（使用运行状态）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5度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11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运行环境温度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-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℃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～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6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℃</w:t>
            </w:r>
          </w:p>
        </w:tc>
      </w:tr>
      <w:tr w:rsidR="0029294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797" w:type="dxa"/>
            <w:vAlign w:val="center"/>
          </w:tcPr>
          <w:p w:rsidR="0029294D" w:rsidRDefault="000C3E5B">
            <w:pPr>
              <w:spacing w:line="276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12</w:t>
            </w:r>
          </w:p>
        </w:tc>
        <w:tc>
          <w:tcPr>
            <w:tcW w:w="3958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运行环境湿度</w:t>
            </w:r>
          </w:p>
        </w:tc>
        <w:tc>
          <w:tcPr>
            <w:tcW w:w="4604" w:type="dxa"/>
            <w:gridSpan w:val="4"/>
          </w:tcPr>
          <w:p w:rsidR="0029294D" w:rsidRDefault="000C3E5B">
            <w:pPr>
              <w:spacing w:line="276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10％～90％RH，无凝结</w:t>
            </w:r>
          </w:p>
        </w:tc>
      </w:tr>
    </w:tbl>
    <w:p w:rsidR="0029294D" w:rsidRDefault="000C3E5B">
      <w:pPr>
        <w:ind w:firstLineChars="50" w:firstLine="9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 xml:space="preserve"> 注：参数指标根据项目的具体情况会有变化（产品按照提交合同规格书为准）</w:t>
      </w:r>
    </w:p>
    <w:p w:rsidR="0029294D" w:rsidRDefault="0029294D">
      <w:pPr>
        <w:ind w:firstLineChars="50" w:firstLine="90"/>
        <w:rPr>
          <w:rFonts w:ascii="微软雅黑" w:eastAsia="微软雅黑" w:hAnsi="微软雅黑"/>
          <w:sz w:val="18"/>
          <w:szCs w:val="18"/>
        </w:rPr>
      </w:pPr>
    </w:p>
    <w:p w:rsidR="0029294D" w:rsidRDefault="0029294D">
      <w:pPr>
        <w:ind w:firstLineChars="50" w:firstLine="90"/>
        <w:rPr>
          <w:rFonts w:ascii="微软雅黑" w:eastAsia="微软雅黑" w:hAnsi="微软雅黑"/>
          <w:sz w:val="18"/>
          <w:szCs w:val="18"/>
        </w:rPr>
      </w:pPr>
    </w:p>
    <w:p w:rsidR="0029294D" w:rsidRDefault="0029294D">
      <w:pPr>
        <w:ind w:firstLineChars="50" w:firstLine="90"/>
        <w:rPr>
          <w:rFonts w:ascii="微软雅黑" w:eastAsia="微软雅黑" w:hAnsi="微软雅黑"/>
          <w:sz w:val="18"/>
          <w:szCs w:val="18"/>
        </w:rPr>
      </w:pPr>
    </w:p>
    <w:p w:rsidR="0029294D" w:rsidRDefault="00006F10" w:rsidP="00006F10">
      <w:pPr>
        <w:pStyle w:val="2"/>
        <w:numPr>
          <w:ilvl w:val="1"/>
          <w:numId w:val="0"/>
        </w:numPr>
        <w:spacing w:beforeLines="0" w:afterLines="0"/>
        <w:rPr>
          <w:rFonts w:ascii="微软雅黑" w:eastAsia="微软雅黑" w:hAnsi="微软雅黑"/>
          <w:sz w:val="32"/>
          <w:szCs w:val="32"/>
        </w:rPr>
      </w:pPr>
      <w:r>
        <w:rPr>
          <w:rFonts w:hint="eastAsia"/>
          <w:lang w:bidi="en-US"/>
        </w:rPr>
        <w:t xml:space="preserve"> </w:t>
      </w:r>
      <w:r w:rsidR="000C3E5B">
        <w:rPr>
          <w:rFonts w:hint="eastAsia"/>
          <w:lang w:bidi="en-US"/>
        </w:rPr>
        <w:t xml:space="preserve">                </w:t>
      </w:r>
    </w:p>
    <w:p w:rsidR="0029294D" w:rsidRDefault="0029294D">
      <w:pPr>
        <w:ind w:firstLineChars="50" w:firstLine="90"/>
        <w:rPr>
          <w:rFonts w:ascii="微软雅黑" w:eastAsia="微软雅黑" w:hAnsi="微软雅黑"/>
          <w:sz w:val="18"/>
          <w:szCs w:val="18"/>
        </w:rPr>
      </w:pPr>
    </w:p>
    <w:sectPr w:rsidR="0029294D" w:rsidSect="0029294D">
      <w:headerReference w:type="default" r:id="rId12"/>
      <w:footerReference w:type="default" r:id="rId13"/>
      <w:pgSz w:w="11906" w:h="16838"/>
      <w:pgMar w:top="1440" w:right="1077" w:bottom="567" w:left="1077" w:header="851" w:footer="567" w:gutter="0"/>
      <w:pgBorders w:display="firstPage" w:offsetFrom="page">
        <w:top w:val="thinThickLargeGap" w:sz="18" w:space="31" w:color="auto"/>
        <w:left w:val="thinThickLargeGap" w:sz="18" w:space="31" w:color="auto"/>
        <w:bottom w:val="thickThinLargeGap" w:sz="18" w:space="31" w:color="auto"/>
        <w:right w:val="thickThinLargeGap" w:sz="18" w:space="31" w:color="auto"/>
      </w:pgBorders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0D" w:rsidRDefault="00AA330D" w:rsidP="0029294D">
      <w:r>
        <w:separator/>
      </w:r>
    </w:p>
  </w:endnote>
  <w:endnote w:type="continuationSeparator" w:id="0">
    <w:p w:rsidR="00AA330D" w:rsidRDefault="00AA330D" w:rsidP="0029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altName w:val="黑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4D" w:rsidRDefault="000C3E5B">
    <w:pPr>
      <w:pStyle w:val="a5"/>
      <w:rPr>
        <w:u w:val="single"/>
      </w:rPr>
    </w:pPr>
    <w:r>
      <w:rPr>
        <w:rFonts w:hint="eastAsia"/>
        <w:noProof/>
        <w:u w:val="single"/>
      </w:rPr>
      <w:drawing>
        <wp:inline distT="0" distB="0" distL="114300" distR="114300">
          <wp:extent cx="6166485" cy="2603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6485" cy="260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 w:rsidR="0029294D" w:rsidRDefault="0029294D">
    <w:pPr>
      <w:jc w:val="center"/>
      <w:rPr>
        <w:rFonts w:ascii="微软雅黑" w:eastAsia="微软雅黑" w:hAnsi="微软雅黑"/>
        <w:b/>
        <w:spacing w:val="-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0D" w:rsidRDefault="00AA330D" w:rsidP="0029294D">
      <w:r>
        <w:separator/>
      </w:r>
    </w:p>
  </w:footnote>
  <w:footnote w:type="continuationSeparator" w:id="0">
    <w:p w:rsidR="00AA330D" w:rsidRDefault="00AA330D" w:rsidP="0029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94D" w:rsidRDefault="000C3E5B">
    <w:pPr>
      <w:pStyle w:val="a6"/>
      <w:pBdr>
        <w:bottom w:val="single" w:sz="18" w:space="1" w:color="auto"/>
      </w:pBdr>
      <w:wordWrap w:val="0"/>
      <w:jc w:val="both"/>
      <w:rPr>
        <w:rFonts w:ascii="微软雅黑" w:eastAsia="微软雅黑" w:hAnsi="微软雅黑"/>
        <w:b/>
        <w:color w:val="000000"/>
        <w:sz w:val="21"/>
        <w:szCs w:val="21"/>
      </w:rPr>
    </w:pPr>
    <w:r>
      <w:rPr>
        <w:rFonts w:ascii="宋体" w:hAnsi="宋体" w:hint="eastAsia"/>
        <w:b/>
        <w:color w:val="000000"/>
        <w:sz w:val="21"/>
        <w:szCs w:val="21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12B2C"/>
    <w:multiLevelType w:val="multilevel"/>
    <w:tmpl w:val="76C12B2C"/>
    <w:lvl w:ilvl="0">
      <w:start w:val="1"/>
      <w:numFmt w:val="chineseCountingThousand"/>
      <w:lvlText w:val="第%1章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chineseCountingThousand"/>
      <w:pStyle w:val="2"/>
      <w:lvlText w:val="%2"/>
      <w:lvlJc w:val="left"/>
      <w:pPr>
        <w:ind w:left="425" w:hanging="425"/>
      </w:pPr>
      <w:rPr>
        <w:rFonts w:ascii="Arial" w:eastAsia="华文细黑" w:hAnsi="Arial" w:hint="default"/>
        <w:b/>
        <w:i w:val="0"/>
        <w:caps w:val="0"/>
        <w:smallCaps w:val="0"/>
        <w:strike w:val="0"/>
        <w:outline w:val="0"/>
        <w:shadow w:val="0"/>
        <w:vanish w:val="0"/>
        <w:sz w:val="30"/>
      </w:rPr>
    </w:lvl>
    <w:lvl w:ilvl="2">
      <w:start w:val="1"/>
      <w:numFmt w:val="decimal"/>
      <w:lvlText w:val="%3"/>
      <w:lvlJc w:val="left"/>
      <w:pPr>
        <w:ind w:left="425" w:hanging="425"/>
      </w:pPr>
      <w:rPr>
        <w:rFonts w:ascii="Arial" w:eastAsia="华文细黑" w:hAnsi="Arial" w:hint="default"/>
        <w:b/>
        <w:i w:val="0"/>
        <w:caps w:val="0"/>
        <w:smallCaps w:val="0"/>
        <w:strike w:val="0"/>
        <w:outline w:val="0"/>
        <w:shadow w:val="0"/>
        <w:vanish w:val="0"/>
        <w:spacing w:val="0"/>
        <w:sz w:val="28"/>
        <w:u w:val="none"/>
      </w:rPr>
    </w:lvl>
    <w:lvl w:ilvl="3">
      <w:start w:val="1"/>
      <w:numFmt w:val="decimal"/>
      <w:lvlText w:val="%3.%4"/>
      <w:lvlJc w:val="left"/>
      <w:pPr>
        <w:ind w:left="425" w:hanging="425"/>
      </w:pPr>
      <w:rPr>
        <w:rFonts w:cs="Times New Roman"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2.%3.%4.%5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70C5"/>
    <w:rsid w:val="00000BC4"/>
    <w:rsid w:val="00006F10"/>
    <w:rsid w:val="000117B3"/>
    <w:rsid w:val="00013C80"/>
    <w:rsid w:val="000144E5"/>
    <w:rsid w:val="000158FF"/>
    <w:rsid w:val="000175F9"/>
    <w:rsid w:val="000270F2"/>
    <w:rsid w:val="000437E8"/>
    <w:rsid w:val="00050491"/>
    <w:rsid w:val="00052AFD"/>
    <w:rsid w:val="000559EB"/>
    <w:rsid w:val="000609C9"/>
    <w:rsid w:val="00060E01"/>
    <w:rsid w:val="00067F1F"/>
    <w:rsid w:val="00071865"/>
    <w:rsid w:val="0009363B"/>
    <w:rsid w:val="0009418C"/>
    <w:rsid w:val="000A5D07"/>
    <w:rsid w:val="000A6D1A"/>
    <w:rsid w:val="000B195D"/>
    <w:rsid w:val="000B3B50"/>
    <w:rsid w:val="000B4910"/>
    <w:rsid w:val="000B4FC4"/>
    <w:rsid w:val="000C3E5B"/>
    <w:rsid w:val="000C4197"/>
    <w:rsid w:val="000C61CC"/>
    <w:rsid w:val="000D192C"/>
    <w:rsid w:val="000E064F"/>
    <w:rsid w:val="000E5645"/>
    <w:rsid w:val="000E7563"/>
    <w:rsid w:val="000E7B88"/>
    <w:rsid w:val="000F09D0"/>
    <w:rsid w:val="000F16D7"/>
    <w:rsid w:val="000F2F8E"/>
    <w:rsid w:val="000F6649"/>
    <w:rsid w:val="000F677F"/>
    <w:rsid w:val="000F6D2E"/>
    <w:rsid w:val="001000A3"/>
    <w:rsid w:val="00102043"/>
    <w:rsid w:val="0010284C"/>
    <w:rsid w:val="00103E9A"/>
    <w:rsid w:val="001135F5"/>
    <w:rsid w:val="0011421E"/>
    <w:rsid w:val="00114E9B"/>
    <w:rsid w:val="00116B8A"/>
    <w:rsid w:val="00124B36"/>
    <w:rsid w:val="00125042"/>
    <w:rsid w:val="00125C6C"/>
    <w:rsid w:val="00126DEA"/>
    <w:rsid w:val="0013423E"/>
    <w:rsid w:val="0014223E"/>
    <w:rsid w:val="00143DC6"/>
    <w:rsid w:val="001505D9"/>
    <w:rsid w:val="001506C3"/>
    <w:rsid w:val="00152492"/>
    <w:rsid w:val="00154161"/>
    <w:rsid w:val="00154A45"/>
    <w:rsid w:val="001552CD"/>
    <w:rsid w:val="001634F3"/>
    <w:rsid w:val="001671C9"/>
    <w:rsid w:val="00172C50"/>
    <w:rsid w:val="0017771B"/>
    <w:rsid w:val="00177DA6"/>
    <w:rsid w:val="00177E2F"/>
    <w:rsid w:val="001801DF"/>
    <w:rsid w:val="001806B7"/>
    <w:rsid w:val="001826FF"/>
    <w:rsid w:val="00183FE8"/>
    <w:rsid w:val="00185F4A"/>
    <w:rsid w:val="001A426C"/>
    <w:rsid w:val="001A67C8"/>
    <w:rsid w:val="001B190A"/>
    <w:rsid w:val="001B2CDD"/>
    <w:rsid w:val="001B3261"/>
    <w:rsid w:val="001B3593"/>
    <w:rsid w:val="001B6F3E"/>
    <w:rsid w:val="001B7A26"/>
    <w:rsid w:val="001B7AF8"/>
    <w:rsid w:val="001C15A0"/>
    <w:rsid w:val="001C2F19"/>
    <w:rsid w:val="001C7BB6"/>
    <w:rsid w:val="001C7D78"/>
    <w:rsid w:val="001D151B"/>
    <w:rsid w:val="001D471C"/>
    <w:rsid w:val="001D7F54"/>
    <w:rsid w:val="001E3283"/>
    <w:rsid w:val="001E443D"/>
    <w:rsid w:val="001E46CF"/>
    <w:rsid w:val="001E619E"/>
    <w:rsid w:val="001F10BD"/>
    <w:rsid w:val="001F2DE5"/>
    <w:rsid w:val="001F62DC"/>
    <w:rsid w:val="002015D6"/>
    <w:rsid w:val="00202B49"/>
    <w:rsid w:val="00207F69"/>
    <w:rsid w:val="002105BB"/>
    <w:rsid w:val="00211283"/>
    <w:rsid w:val="0021357C"/>
    <w:rsid w:val="0021403E"/>
    <w:rsid w:val="00217C74"/>
    <w:rsid w:val="00224300"/>
    <w:rsid w:val="00225024"/>
    <w:rsid w:val="002252B9"/>
    <w:rsid w:val="002333C3"/>
    <w:rsid w:val="00236615"/>
    <w:rsid w:val="0024025A"/>
    <w:rsid w:val="00243521"/>
    <w:rsid w:val="00245128"/>
    <w:rsid w:val="0024664A"/>
    <w:rsid w:val="00260B19"/>
    <w:rsid w:val="00261027"/>
    <w:rsid w:val="00263857"/>
    <w:rsid w:val="0026493E"/>
    <w:rsid w:val="002678D6"/>
    <w:rsid w:val="00267959"/>
    <w:rsid w:val="00281491"/>
    <w:rsid w:val="00282E3D"/>
    <w:rsid w:val="00283BB5"/>
    <w:rsid w:val="00284612"/>
    <w:rsid w:val="00287F1E"/>
    <w:rsid w:val="00292768"/>
    <w:rsid w:val="0029294D"/>
    <w:rsid w:val="0029627C"/>
    <w:rsid w:val="002A0E71"/>
    <w:rsid w:val="002A1534"/>
    <w:rsid w:val="002A28D4"/>
    <w:rsid w:val="002B0506"/>
    <w:rsid w:val="002B4DEA"/>
    <w:rsid w:val="002B757D"/>
    <w:rsid w:val="002B7704"/>
    <w:rsid w:val="002C2366"/>
    <w:rsid w:val="002C4A8F"/>
    <w:rsid w:val="002C5184"/>
    <w:rsid w:val="002D0C0F"/>
    <w:rsid w:val="002D5243"/>
    <w:rsid w:val="002E1CCA"/>
    <w:rsid w:val="002E3D2A"/>
    <w:rsid w:val="002E43CD"/>
    <w:rsid w:val="002E5384"/>
    <w:rsid w:val="002F049C"/>
    <w:rsid w:val="002F6DE0"/>
    <w:rsid w:val="00300CDB"/>
    <w:rsid w:val="0030198B"/>
    <w:rsid w:val="003035C7"/>
    <w:rsid w:val="003070B2"/>
    <w:rsid w:val="00310333"/>
    <w:rsid w:val="003111E1"/>
    <w:rsid w:val="003203E4"/>
    <w:rsid w:val="00322D2C"/>
    <w:rsid w:val="00323B77"/>
    <w:rsid w:val="00326170"/>
    <w:rsid w:val="00334759"/>
    <w:rsid w:val="0034660D"/>
    <w:rsid w:val="00370E70"/>
    <w:rsid w:val="00375236"/>
    <w:rsid w:val="00376A5B"/>
    <w:rsid w:val="003775D7"/>
    <w:rsid w:val="00377678"/>
    <w:rsid w:val="00382E8E"/>
    <w:rsid w:val="00395749"/>
    <w:rsid w:val="003973E1"/>
    <w:rsid w:val="003A2255"/>
    <w:rsid w:val="003A4959"/>
    <w:rsid w:val="003B6F90"/>
    <w:rsid w:val="003D4275"/>
    <w:rsid w:val="003D7CE9"/>
    <w:rsid w:val="003E4A30"/>
    <w:rsid w:val="003E5AB9"/>
    <w:rsid w:val="003F2619"/>
    <w:rsid w:val="003F420E"/>
    <w:rsid w:val="003F5C4C"/>
    <w:rsid w:val="00402412"/>
    <w:rsid w:val="004068C8"/>
    <w:rsid w:val="0041646F"/>
    <w:rsid w:val="0041670D"/>
    <w:rsid w:val="0042022D"/>
    <w:rsid w:val="00423AAB"/>
    <w:rsid w:val="00425175"/>
    <w:rsid w:val="0042525B"/>
    <w:rsid w:val="00426400"/>
    <w:rsid w:val="00443B01"/>
    <w:rsid w:val="00444CA2"/>
    <w:rsid w:val="004505B1"/>
    <w:rsid w:val="004566E5"/>
    <w:rsid w:val="00457288"/>
    <w:rsid w:val="004642D5"/>
    <w:rsid w:val="00465370"/>
    <w:rsid w:val="0046538D"/>
    <w:rsid w:val="00471992"/>
    <w:rsid w:val="00480F79"/>
    <w:rsid w:val="00484E76"/>
    <w:rsid w:val="00485A68"/>
    <w:rsid w:val="00485FAE"/>
    <w:rsid w:val="004874BE"/>
    <w:rsid w:val="00487E52"/>
    <w:rsid w:val="004901B8"/>
    <w:rsid w:val="004901C9"/>
    <w:rsid w:val="00490DD0"/>
    <w:rsid w:val="00491438"/>
    <w:rsid w:val="004A7DC0"/>
    <w:rsid w:val="004B4697"/>
    <w:rsid w:val="004B64FE"/>
    <w:rsid w:val="004B7903"/>
    <w:rsid w:val="004C59EB"/>
    <w:rsid w:val="004C6EE7"/>
    <w:rsid w:val="004D04D9"/>
    <w:rsid w:val="004D1F61"/>
    <w:rsid w:val="004D24CB"/>
    <w:rsid w:val="004E24E2"/>
    <w:rsid w:val="004E54D3"/>
    <w:rsid w:val="004E7875"/>
    <w:rsid w:val="004F1979"/>
    <w:rsid w:val="004F338E"/>
    <w:rsid w:val="004F7E83"/>
    <w:rsid w:val="00501D39"/>
    <w:rsid w:val="00510411"/>
    <w:rsid w:val="005109AB"/>
    <w:rsid w:val="00516D3A"/>
    <w:rsid w:val="005221C9"/>
    <w:rsid w:val="00522F64"/>
    <w:rsid w:val="00525272"/>
    <w:rsid w:val="00525923"/>
    <w:rsid w:val="00532CB2"/>
    <w:rsid w:val="005342A9"/>
    <w:rsid w:val="00537AEA"/>
    <w:rsid w:val="005470C5"/>
    <w:rsid w:val="00547234"/>
    <w:rsid w:val="00550A8B"/>
    <w:rsid w:val="00554F74"/>
    <w:rsid w:val="00555F95"/>
    <w:rsid w:val="00556EE6"/>
    <w:rsid w:val="0056041D"/>
    <w:rsid w:val="00560D8C"/>
    <w:rsid w:val="00562435"/>
    <w:rsid w:val="00562994"/>
    <w:rsid w:val="0057717A"/>
    <w:rsid w:val="00582158"/>
    <w:rsid w:val="00584449"/>
    <w:rsid w:val="00594BF5"/>
    <w:rsid w:val="005A1655"/>
    <w:rsid w:val="005A4B1D"/>
    <w:rsid w:val="005B74C2"/>
    <w:rsid w:val="005D27C2"/>
    <w:rsid w:val="005D401A"/>
    <w:rsid w:val="005D4B84"/>
    <w:rsid w:val="005D5B77"/>
    <w:rsid w:val="005D6382"/>
    <w:rsid w:val="005E1246"/>
    <w:rsid w:val="005E41ED"/>
    <w:rsid w:val="005F3A26"/>
    <w:rsid w:val="005F6A20"/>
    <w:rsid w:val="00602EAD"/>
    <w:rsid w:val="00604CE1"/>
    <w:rsid w:val="006134A9"/>
    <w:rsid w:val="00615F4C"/>
    <w:rsid w:val="0061719D"/>
    <w:rsid w:val="0062263E"/>
    <w:rsid w:val="0062480F"/>
    <w:rsid w:val="00624914"/>
    <w:rsid w:val="006250BA"/>
    <w:rsid w:val="006254AC"/>
    <w:rsid w:val="00626BA6"/>
    <w:rsid w:val="00635642"/>
    <w:rsid w:val="0064239C"/>
    <w:rsid w:val="00645DAE"/>
    <w:rsid w:val="00650055"/>
    <w:rsid w:val="00654377"/>
    <w:rsid w:val="00657606"/>
    <w:rsid w:val="0065774B"/>
    <w:rsid w:val="00657D06"/>
    <w:rsid w:val="00672FD7"/>
    <w:rsid w:val="00675B75"/>
    <w:rsid w:val="00683A3F"/>
    <w:rsid w:val="006843A0"/>
    <w:rsid w:val="00687A44"/>
    <w:rsid w:val="00694CE5"/>
    <w:rsid w:val="006A6615"/>
    <w:rsid w:val="006A6D4A"/>
    <w:rsid w:val="006B2554"/>
    <w:rsid w:val="006B27C4"/>
    <w:rsid w:val="006B5F42"/>
    <w:rsid w:val="006C78D6"/>
    <w:rsid w:val="006D06E5"/>
    <w:rsid w:val="006D1221"/>
    <w:rsid w:val="006D3B10"/>
    <w:rsid w:val="006D44DB"/>
    <w:rsid w:val="006E57D5"/>
    <w:rsid w:val="006E78E6"/>
    <w:rsid w:val="006F2B18"/>
    <w:rsid w:val="006F4CD0"/>
    <w:rsid w:val="006F5278"/>
    <w:rsid w:val="00704316"/>
    <w:rsid w:val="007046B7"/>
    <w:rsid w:val="00705CA9"/>
    <w:rsid w:val="0073029D"/>
    <w:rsid w:val="007376DE"/>
    <w:rsid w:val="00740192"/>
    <w:rsid w:val="00741C6E"/>
    <w:rsid w:val="00741CAF"/>
    <w:rsid w:val="00742593"/>
    <w:rsid w:val="00742832"/>
    <w:rsid w:val="00742E18"/>
    <w:rsid w:val="007443FD"/>
    <w:rsid w:val="007468D8"/>
    <w:rsid w:val="00747A32"/>
    <w:rsid w:val="00764B21"/>
    <w:rsid w:val="007676FE"/>
    <w:rsid w:val="00772029"/>
    <w:rsid w:val="00772CE5"/>
    <w:rsid w:val="0077400B"/>
    <w:rsid w:val="007767AE"/>
    <w:rsid w:val="007824FD"/>
    <w:rsid w:val="00786986"/>
    <w:rsid w:val="007905C1"/>
    <w:rsid w:val="0079522A"/>
    <w:rsid w:val="007A0A06"/>
    <w:rsid w:val="007B2908"/>
    <w:rsid w:val="007C3CCD"/>
    <w:rsid w:val="007C4E4D"/>
    <w:rsid w:val="007C6349"/>
    <w:rsid w:val="007D00CF"/>
    <w:rsid w:val="007D427B"/>
    <w:rsid w:val="007D48C6"/>
    <w:rsid w:val="008032B6"/>
    <w:rsid w:val="00810B1A"/>
    <w:rsid w:val="00810E27"/>
    <w:rsid w:val="00811D43"/>
    <w:rsid w:val="00812086"/>
    <w:rsid w:val="008128F4"/>
    <w:rsid w:val="00812B3E"/>
    <w:rsid w:val="00814663"/>
    <w:rsid w:val="008214F7"/>
    <w:rsid w:val="00821B3D"/>
    <w:rsid w:val="008238ED"/>
    <w:rsid w:val="008326BD"/>
    <w:rsid w:val="00835127"/>
    <w:rsid w:val="00836318"/>
    <w:rsid w:val="00837228"/>
    <w:rsid w:val="0084529E"/>
    <w:rsid w:val="008455B8"/>
    <w:rsid w:val="00853E66"/>
    <w:rsid w:val="0085641C"/>
    <w:rsid w:val="008565BD"/>
    <w:rsid w:val="0086387E"/>
    <w:rsid w:val="00863ECE"/>
    <w:rsid w:val="00864761"/>
    <w:rsid w:val="00871757"/>
    <w:rsid w:val="0087201A"/>
    <w:rsid w:val="00873650"/>
    <w:rsid w:val="00874371"/>
    <w:rsid w:val="00874EFC"/>
    <w:rsid w:val="00882725"/>
    <w:rsid w:val="00883EFD"/>
    <w:rsid w:val="00885B90"/>
    <w:rsid w:val="008909AD"/>
    <w:rsid w:val="00890B9D"/>
    <w:rsid w:val="0089527E"/>
    <w:rsid w:val="00895D0C"/>
    <w:rsid w:val="008A0364"/>
    <w:rsid w:val="008C505D"/>
    <w:rsid w:val="008C5B09"/>
    <w:rsid w:val="008C63E9"/>
    <w:rsid w:val="008D1F62"/>
    <w:rsid w:val="008D3EC7"/>
    <w:rsid w:val="008D7179"/>
    <w:rsid w:val="008E28A4"/>
    <w:rsid w:val="008F031A"/>
    <w:rsid w:val="008F23AA"/>
    <w:rsid w:val="008F2E58"/>
    <w:rsid w:val="00901127"/>
    <w:rsid w:val="0090244C"/>
    <w:rsid w:val="00915B27"/>
    <w:rsid w:val="00915C8B"/>
    <w:rsid w:val="0092116D"/>
    <w:rsid w:val="00925099"/>
    <w:rsid w:val="00931079"/>
    <w:rsid w:val="00934BE3"/>
    <w:rsid w:val="009420C4"/>
    <w:rsid w:val="0094308D"/>
    <w:rsid w:val="0094414E"/>
    <w:rsid w:val="00950923"/>
    <w:rsid w:val="0095262B"/>
    <w:rsid w:val="009530A0"/>
    <w:rsid w:val="0095322C"/>
    <w:rsid w:val="009535FB"/>
    <w:rsid w:val="00956626"/>
    <w:rsid w:val="009679CD"/>
    <w:rsid w:val="00975077"/>
    <w:rsid w:val="00975F0C"/>
    <w:rsid w:val="00980908"/>
    <w:rsid w:val="009830FB"/>
    <w:rsid w:val="009919D3"/>
    <w:rsid w:val="009A1D90"/>
    <w:rsid w:val="009A774B"/>
    <w:rsid w:val="009B22B6"/>
    <w:rsid w:val="009B2DDA"/>
    <w:rsid w:val="009C330E"/>
    <w:rsid w:val="009C343A"/>
    <w:rsid w:val="009D0580"/>
    <w:rsid w:val="009D57D3"/>
    <w:rsid w:val="009D75F5"/>
    <w:rsid w:val="009E4D66"/>
    <w:rsid w:val="009F23C6"/>
    <w:rsid w:val="009F40F3"/>
    <w:rsid w:val="00A00D5B"/>
    <w:rsid w:val="00A018B6"/>
    <w:rsid w:val="00A01A6F"/>
    <w:rsid w:val="00A03B5B"/>
    <w:rsid w:val="00A055DF"/>
    <w:rsid w:val="00A0760F"/>
    <w:rsid w:val="00A2092E"/>
    <w:rsid w:val="00A31070"/>
    <w:rsid w:val="00A34CD6"/>
    <w:rsid w:val="00A4092C"/>
    <w:rsid w:val="00A432CE"/>
    <w:rsid w:val="00A44E38"/>
    <w:rsid w:val="00A459E8"/>
    <w:rsid w:val="00A47154"/>
    <w:rsid w:val="00A51F26"/>
    <w:rsid w:val="00A701F3"/>
    <w:rsid w:val="00A73777"/>
    <w:rsid w:val="00A7574A"/>
    <w:rsid w:val="00A769FB"/>
    <w:rsid w:val="00A77B0E"/>
    <w:rsid w:val="00A804D4"/>
    <w:rsid w:val="00A83613"/>
    <w:rsid w:val="00A94DDC"/>
    <w:rsid w:val="00AA106B"/>
    <w:rsid w:val="00AA328F"/>
    <w:rsid w:val="00AA330D"/>
    <w:rsid w:val="00AA7C00"/>
    <w:rsid w:val="00AB1541"/>
    <w:rsid w:val="00AB397F"/>
    <w:rsid w:val="00AB534A"/>
    <w:rsid w:val="00AB5761"/>
    <w:rsid w:val="00AB59BB"/>
    <w:rsid w:val="00AB7DA2"/>
    <w:rsid w:val="00AC3238"/>
    <w:rsid w:val="00AC5E35"/>
    <w:rsid w:val="00AC6013"/>
    <w:rsid w:val="00AC7BD9"/>
    <w:rsid w:val="00AD3654"/>
    <w:rsid w:val="00AD3D92"/>
    <w:rsid w:val="00AE2170"/>
    <w:rsid w:val="00AE3A41"/>
    <w:rsid w:val="00AE54BD"/>
    <w:rsid w:val="00B0033B"/>
    <w:rsid w:val="00B00930"/>
    <w:rsid w:val="00B05E08"/>
    <w:rsid w:val="00B113DE"/>
    <w:rsid w:val="00B11780"/>
    <w:rsid w:val="00B12E73"/>
    <w:rsid w:val="00B1611D"/>
    <w:rsid w:val="00B22ECC"/>
    <w:rsid w:val="00B255B6"/>
    <w:rsid w:val="00B30E4E"/>
    <w:rsid w:val="00B3337D"/>
    <w:rsid w:val="00B34F6E"/>
    <w:rsid w:val="00B36600"/>
    <w:rsid w:val="00B37E4C"/>
    <w:rsid w:val="00B40A5A"/>
    <w:rsid w:val="00B40D77"/>
    <w:rsid w:val="00B51433"/>
    <w:rsid w:val="00B525C2"/>
    <w:rsid w:val="00B61397"/>
    <w:rsid w:val="00B64CA1"/>
    <w:rsid w:val="00B661ED"/>
    <w:rsid w:val="00B75A69"/>
    <w:rsid w:val="00B76426"/>
    <w:rsid w:val="00B76FCB"/>
    <w:rsid w:val="00B86305"/>
    <w:rsid w:val="00B93284"/>
    <w:rsid w:val="00B93ED1"/>
    <w:rsid w:val="00B949D8"/>
    <w:rsid w:val="00BA30E9"/>
    <w:rsid w:val="00BA3B82"/>
    <w:rsid w:val="00BA6771"/>
    <w:rsid w:val="00BB1083"/>
    <w:rsid w:val="00BC037C"/>
    <w:rsid w:val="00BC11F3"/>
    <w:rsid w:val="00BC6A41"/>
    <w:rsid w:val="00BC6CDF"/>
    <w:rsid w:val="00BC766E"/>
    <w:rsid w:val="00BD507F"/>
    <w:rsid w:val="00BD602D"/>
    <w:rsid w:val="00BE0F53"/>
    <w:rsid w:val="00BF79E5"/>
    <w:rsid w:val="00C0404F"/>
    <w:rsid w:val="00C143A9"/>
    <w:rsid w:val="00C17529"/>
    <w:rsid w:val="00C20222"/>
    <w:rsid w:val="00C21CB3"/>
    <w:rsid w:val="00C25C33"/>
    <w:rsid w:val="00C25DAA"/>
    <w:rsid w:val="00C301A9"/>
    <w:rsid w:val="00C43D60"/>
    <w:rsid w:val="00C45C67"/>
    <w:rsid w:val="00C46664"/>
    <w:rsid w:val="00C5478F"/>
    <w:rsid w:val="00C57F9A"/>
    <w:rsid w:val="00C611D1"/>
    <w:rsid w:val="00C63DF3"/>
    <w:rsid w:val="00C65EF2"/>
    <w:rsid w:val="00C70A76"/>
    <w:rsid w:val="00C728BC"/>
    <w:rsid w:val="00C74CD1"/>
    <w:rsid w:val="00C77E08"/>
    <w:rsid w:val="00C91980"/>
    <w:rsid w:val="00C959CA"/>
    <w:rsid w:val="00CA625B"/>
    <w:rsid w:val="00CB0ED8"/>
    <w:rsid w:val="00CB2F1C"/>
    <w:rsid w:val="00CB6E14"/>
    <w:rsid w:val="00CC0747"/>
    <w:rsid w:val="00CC0D5A"/>
    <w:rsid w:val="00CC25EB"/>
    <w:rsid w:val="00CC6539"/>
    <w:rsid w:val="00CD2A2D"/>
    <w:rsid w:val="00CD5948"/>
    <w:rsid w:val="00CE3D6F"/>
    <w:rsid w:val="00CE6F83"/>
    <w:rsid w:val="00CF11B9"/>
    <w:rsid w:val="00CF28AA"/>
    <w:rsid w:val="00CF4AD8"/>
    <w:rsid w:val="00CF5C2F"/>
    <w:rsid w:val="00CF692E"/>
    <w:rsid w:val="00D00448"/>
    <w:rsid w:val="00D019EF"/>
    <w:rsid w:val="00D07160"/>
    <w:rsid w:val="00D174BA"/>
    <w:rsid w:val="00D44296"/>
    <w:rsid w:val="00D45AF4"/>
    <w:rsid w:val="00D45D54"/>
    <w:rsid w:val="00D550B2"/>
    <w:rsid w:val="00D60950"/>
    <w:rsid w:val="00D61159"/>
    <w:rsid w:val="00D627EB"/>
    <w:rsid w:val="00D70873"/>
    <w:rsid w:val="00D709FC"/>
    <w:rsid w:val="00D73A05"/>
    <w:rsid w:val="00D75164"/>
    <w:rsid w:val="00D801A1"/>
    <w:rsid w:val="00D816CE"/>
    <w:rsid w:val="00D81F51"/>
    <w:rsid w:val="00D90129"/>
    <w:rsid w:val="00D95446"/>
    <w:rsid w:val="00D97A2F"/>
    <w:rsid w:val="00DA10DB"/>
    <w:rsid w:val="00DA6BEE"/>
    <w:rsid w:val="00DB2B3E"/>
    <w:rsid w:val="00DB7A2E"/>
    <w:rsid w:val="00DC1C83"/>
    <w:rsid w:val="00DC7B4A"/>
    <w:rsid w:val="00DD4F24"/>
    <w:rsid w:val="00DE580B"/>
    <w:rsid w:val="00DF51FF"/>
    <w:rsid w:val="00DF715C"/>
    <w:rsid w:val="00DF79D3"/>
    <w:rsid w:val="00E022B8"/>
    <w:rsid w:val="00E11063"/>
    <w:rsid w:val="00E1295B"/>
    <w:rsid w:val="00E16163"/>
    <w:rsid w:val="00E17541"/>
    <w:rsid w:val="00E21733"/>
    <w:rsid w:val="00E317E6"/>
    <w:rsid w:val="00E42F73"/>
    <w:rsid w:val="00E51574"/>
    <w:rsid w:val="00E522C4"/>
    <w:rsid w:val="00E60143"/>
    <w:rsid w:val="00E659E2"/>
    <w:rsid w:val="00E7414E"/>
    <w:rsid w:val="00E75EC7"/>
    <w:rsid w:val="00E77DC4"/>
    <w:rsid w:val="00E80F6D"/>
    <w:rsid w:val="00E915CB"/>
    <w:rsid w:val="00E94AD4"/>
    <w:rsid w:val="00EA23A4"/>
    <w:rsid w:val="00EA5C57"/>
    <w:rsid w:val="00EB036C"/>
    <w:rsid w:val="00EB0A78"/>
    <w:rsid w:val="00EB1E68"/>
    <w:rsid w:val="00EB1F6B"/>
    <w:rsid w:val="00EB65D3"/>
    <w:rsid w:val="00ED0D9D"/>
    <w:rsid w:val="00ED26EE"/>
    <w:rsid w:val="00ED2C19"/>
    <w:rsid w:val="00EF5740"/>
    <w:rsid w:val="00F0533E"/>
    <w:rsid w:val="00F10DC2"/>
    <w:rsid w:val="00F14F25"/>
    <w:rsid w:val="00F22351"/>
    <w:rsid w:val="00F23338"/>
    <w:rsid w:val="00F24498"/>
    <w:rsid w:val="00F24AE4"/>
    <w:rsid w:val="00F257D9"/>
    <w:rsid w:val="00F4305F"/>
    <w:rsid w:val="00F4320F"/>
    <w:rsid w:val="00F43EB8"/>
    <w:rsid w:val="00F46098"/>
    <w:rsid w:val="00F47363"/>
    <w:rsid w:val="00F50242"/>
    <w:rsid w:val="00F526CE"/>
    <w:rsid w:val="00F54AA0"/>
    <w:rsid w:val="00F60DE2"/>
    <w:rsid w:val="00F671F6"/>
    <w:rsid w:val="00F758D1"/>
    <w:rsid w:val="00F820AD"/>
    <w:rsid w:val="00F84DCD"/>
    <w:rsid w:val="00F95FBD"/>
    <w:rsid w:val="00F9706F"/>
    <w:rsid w:val="00FA1DF8"/>
    <w:rsid w:val="00FA3383"/>
    <w:rsid w:val="00FA57C6"/>
    <w:rsid w:val="00FB0A83"/>
    <w:rsid w:val="00FB4C47"/>
    <w:rsid w:val="00FB508A"/>
    <w:rsid w:val="00FB5655"/>
    <w:rsid w:val="00FC1FD6"/>
    <w:rsid w:val="00FC203E"/>
    <w:rsid w:val="00FC2F00"/>
    <w:rsid w:val="00FC52CF"/>
    <w:rsid w:val="00FC7486"/>
    <w:rsid w:val="00FD0B1F"/>
    <w:rsid w:val="00FD27D2"/>
    <w:rsid w:val="00FD2EF9"/>
    <w:rsid w:val="00FD4517"/>
    <w:rsid w:val="00FD6CCD"/>
    <w:rsid w:val="00FD6FFB"/>
    <w:rsid w:val="00FE08E1"/>
    <w:rsid w:val="00FF4124"/>
    <w:rsid w:val="00FF53C7"/>
    <w:rsid w:val="04E71CDC"/>
    <w:rsid w:val="0A757A2E"/>
    <w:rsid w:val="10DA3DFA"/>
    <w:rsid w:val="15FA653C"/>
    <w:rsid w:val="15FE2D44"/>
    <w:rsid w:val="162A34A8"/>
    <w:rsid w:val="1A2608F3"/>
    <w:rsid w:val="1BD81CC7"/>
    <w:rsid w:val="21A60DC4"/>
    <w:rsid w:val="223C628B"/>
    <w:rsid w:val="22C401BA"/>
    <w:rsid w:val="283565E8"/>
    <w:rsid w:val="2A8F6C97"/>
    <w:rsid w:val="2C296ABA"/>
    <w:rsid w:val="2CB36A27"/>
    <w:rsid w:val="38C76A42"/>
    <w:rsid w:val="3A6060D0"/>
    <w:rsid w:val="3B2B0634"/>
    <w:rsid w:val="4225726F"/>
    <w:rsid w:val="47A45B98"/>
    <w:rsid w:val="4A1F60CF"/>
    <w:rsid w:val="4B305FEE"/>
    <w:rsid w:val="4C7E3145"/>
    <w:rsid w:val="51B05267"/>
    <w:rsid w:val="527533A9"/>
    <w:rsid w:val="53BD3413"/>
    <w:rsid w:val="5597277B"/>
    <w:rsid w:val="593877ED"/>
    <w:rsid w:val="5AB80CA5"/>
    <w:rsid w:val="5CBC631A"/>
    <w:rsid w:val="5D6C20CD"/>
    <w:rsid w:val="5F2B1033"/>
    <w:rsid w:val="63AB1219"/>
    <w:rsid w:val="671B0577"/>
    <w:rsid w:val="68FD3D1D"/>
    <w:rsid w:val="72CD1846"/>
    <w:rsid w:val="76A322D8"/>
    <w:rsid w:val="796075AF"/>
    <w:rsid w:val="7A6F056B"/>
    <w:rsid w:val="7C9960B2"/>
    <w:rsid w:val="7DF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E1AA76-7D47-4DB1-BD98-1B6FD272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4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29294D"/>
    <w:pPr>
      <w:numPr>
        <w:ilvl w:val="1"/>
        <w:numId w:val="1"/>
      </w:numPr>
      <w:adjustRightInd w:val="0"/>
      <w:snapToGrid w:val="0"/>
      <w:spacing w:beforeLines="50" w:afterLines="50"/>
      <w:contextualSpacing/>
      <w:outlineLvl w:val="1"/>
    </w:pPr>
    <w:rPr>
      <w:rFonts w:ascii="华文细黑" w:hAnsi="华文细黑"/>
      <w:b/>
      <w:kern w:val="0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29294D"/>
    <w:rPr>
      <w:rFonts w:ascii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29294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929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92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uiPriority w:val="99"/>
    <w:unhideWhenUsed/>
    <w:qFormat/>
    <w:rsid w:val="0029294D"/>
    <w:pPr>
      <w:adjustRightInd w:val="0"/>
      <w:snapToGrid w:val="0"/>
    </w:pPr>
    <w:rPr>
      <w:rFonts w:ascii="楷体_GB2312" w:eastAsia="楷体_GB2312" w:hAnsi="宋体"/>
      <w:sz w:val="24"/>
    </w:rPr>
  </w:style>
  <w:style w:type="paragraph" w:styleId="a7">
    <w:name w:val="Normal (Web)"/>
    <w:basedOn w:val="a"/>
    <w:uiPriority w:val="99"/>
    <w:unhideWhenUsed/>
    <w:qFormat/>
    <w:rsid w:val="002929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rsid w:val="0029294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uiPriority w:val="59"/>
    <w:qFormat/>
    <w:rsid w:val="002929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qFormat/>
    <w:rsid w:val="0029294D"/>
    <w:rPr>
      <w:color w:val="0000FF"/>
      <w:u w:val="single"/>
    </w:rPr>
  </w:style>
  <w:style w:type="character" w:customStyle="1" w:styleId="Char2">
    <w:name w:val="页眉 Char"/>
    <w:link w:val="a6"/>
    <w:uiPriority w:val="99"/>
    <w:qFormat/>
    <w:rsid w:val="0029294D"/>
    <w:rPr>
      <w:sz w:val="18"/>
      <w:szCs w:val="18"/>
    </w:rPr>
  </w:style>
  <w:style w:type="character" w:customStyle="1" w:styleId="Char1">
    <w:name w:val="页脚 Char"/>
    <w:link w:val="a5"/>
    <w:uiPriority w:val="99"/>
    <w:qFormat/>
    <w:rsid w:val="0029294D"/>
    <w:rPr>
      <w:sz w:val="18"/>
      <w:szCs w:val="18"/>
    </w:rPr>
  </w:style>
  <w:style w:type="character" w:customStyle="1" w:styleId="apple-style-span">
    <w:name w:val="apple-style-span"/>
    <w:basedOn w:val="a0"/>
    <w:qFormat/>
    <w:rsid w:val="0029294D"/>
  </w:style>
  <w:style w:type="character" w:customStyle="1" w:styleId="Char3">
    <w:name w:val="标题 Char"/>
    <w:link w:val="a8"/>
    <w:uiPriority w:val="10"/>
    <w:qFormat/>
    <w:rsid w:val="0029294D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0">
    <w:name w:val="批注框文本 Char"/>
    <w:link w:val="a4"/>
    <w:uiPriority w:val="99"/>
    <w:semiHidden/>
    <w:qFormat/>
    <w:rsid w:val="0029294D"/>
    <w:rPr>
      <w:kern w:val="2"/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sid w:val="0029294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>微软中国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lamp-178</dc:creator>
  <cp:lastModifiedBy>个人用户</cp:lastModifiedBy>
  <cp:revision>8</cp:revision>
  <cp:lastPrinted>2016-04-19T12:53:00Z</cp:lastPrinted>
  <dcterms:created xsi:type="dcterms:W3CDTF">2017-04-04T03:42:00Z</dcterms:created>
  <dcterms:modified xsi:type="dcterms:W3CDTF">2020-11-04T03:08:00Z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